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3E1A" w:rsidRDefault="00E079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32"/>
          <w:szCs w:val="32"/>
          <w:u w:val="single"/>
        </w:rPr>
        <w:t>Blackburn &amp; Darwen Band March &amp; Hymn Tune Contest Rules</w:t>
      </w:r>
    </w:p>
    <w:p w14:paraId="00000002" w14:textId="77777777" w:rsidR="00523E1A" w:rsidRDefault="00523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  <w:u w:val="single"/>
        </w:rPr>
      </w:pPr>
    </w:p>
    <w:p w14:paraId="00000003" w14:textId="188B387E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No limit on borrowed players.</w:t>
      </w:r>
    </w:p>
    <w:p w14:paraId="300300CF" w14:textId="77777777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04" w14:textId="7E42C02A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The draw will take place 2 weeks before the contest.</w:t>
      </w:r>
    </w:p>
    <w:p w14:paraId="61D30996" w14:textId="0A2E1300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5" w14:textId="249BA3C5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All Sections will be drawn together.</w:t>
      </w:r>
    </w:p>
    <w:p w14:paraId="01E67BF6" w14:textId="416B6921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6" w14:textId="50ACEB0D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Entry fee is £60 per band. Youth Band entry is free.</w:t>
      </w:r>
    </w:p>
    <w:p w14:paraId="14C242A4" w14:textId="79997742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7" w14:textId="0F8113F1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Each band will play a Hymn Tune followed by a March.</w:t>
      </w:r>
    </w:p>
    <w:p w14:paraId="65E6CCDB" w14:textId="5E8832F9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8" w14:textId="2A18641C" w:rsidR="00523E1A" w:rsidRDefault="00E07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All music must be published.</w:t>
      </w:r>
    </w:p>
    <w:p w14:paraId="04C53DFF" w14:textId="6D0C5BDE" w:rsidR="00A619B7" w:rsidRDefault="00A619B7" w:rsidP="00A619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09" w14:textId="11CC7873" w:rsidR="00523E1A" w:rsidRPr="00A619B7" w:rsidRDefault="00E079A5" w:rsidP="00A619B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8"/>
          <w:szCs w:val="28"/>
        </w:rPr>
      </w:pPr>
      <w:r w:rsidRPr="00A619B7">
        <w:rPr>
          <w:rFonts w:eastAsia="Calibri" w:cs="Calibri"/>
          <w:sz w:val="28"/>
          <w:szCs w:val="28"/>
        </w:rPr>
        <w:t xml:space="preserve">Interpretation of all rules and conditions shall be the prerogative of the Contest Management.     </w:t>
      </w:r>
    </w:p>
    <w:p w14:paraId="0000000A" w14:textId="40F4D4D0" w:rsidR="00523E1A" w:rsidRPr="00A619B7" w:rsidRDefault="00E079A5" w:rsidP="00A619B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8"/>
          <w:szCs w:val="28"/>
        </w:rPr>
      </w:pPr>
      <w:r w:rsidRPr="00A619B7">
        <w:rPr>
          <w:rFonts w:eastAsia="Calibri" w:cs="Calibri"/>
          <w:sz w:val="28"/>
          <w:szCs w:val="28"/>
        </w:rPr>
        <w:t xml:space="preserve">All bands must have Public Liability Insurance. </w:t>
      </w:r>
    </w:p>
    <w:p w14:paraId="0000000B" w14:textId="77777777" w:rsidR="00523E1A" w:rsidRDefault="00E079A5" w:rsidP="00A61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Should any band be placed in the top 3 overall places, the section prize would not be payable to that band.</w:t>
      </w:r>
    </w:p>
    <w:p w14:paraId="0000000C" w14:textId="77777777" w:rsidR="00523E1A" w:rsidRDefault="00E079A5" w:rsidP="00A61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If any section has less than 3 bands then only the first prize will be awarded.</w:t>
      </w:r>
    </w:p>
    <w:p w14:paraId="0000000D" w14:textId="77777777" w:rsidR="00523E1A" w:rsidRDefault="00E079A5" w:rsidP="00A61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 xml:space="preserve"> The contest will be cancelled if covid restrictions prevent the event going ahead. (The entry fee will be refunded)</w:t>
      </w:r>
    </w:p>
    <w:p w14:paraId="0000000E" w14:textId="77777777" w:rsidR="00523E1A" w:rsidRDefault="00523E1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0F" w14:textId="77777777" w:rsidR="00523E1A" w:rsidRDefault="00E079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Youth Band winners will receive a trophy and certificate. </w:t>
      </w:r>
      <w:proofErr w:type="gramStart"/>
      <w:r>
        <w:rPr>
          <w:rFonts w:ascii="Calibri" w:eastAsia="Calibri" w:hAnsi="Calibri" w:cs="Calibri"/>
          <w:color w:val="FF0000"/>
          <w:sz w:val="28"/>
          <w:szCs w:val="28"/>
        </w:rPr>
        <w:t>If</w:t>
      </w:r>
      <w:proofErr w:type="gramEnd"/>
      <w:r>
        <w:rPr>
          <w:rFonts w:ascii="Calibri" w:eastAsia="Calibri" w:hAnsi="Calibri" w:cs="Calibri"/>
          <w:color w:val="FF0000"/>
          <w:sz w:val="28"/>
          <w:szCs w:val="28"/>
        </w:rPr>
        <w:t xml:space="preserve"> however they wish to enter into the prize money they will be placed in the 4</w:t>
      </w:r>
      <w:r>
        <w:rPr>
          <w:rFonts w:ascii="Calibri" w:eastAsia="Calibri" w:hAnsi="Calibri" w:cs="Calibri"/>
          <w:color w:val="FF0000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 section. £60 fee will then apply.</w:t>
      </w:r>
    </w:p>
    <w:p w14:paraId="00000010" w14:textId="77777777" w:rsidR="00523E1A" w:rsidRDefault="00523E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8"/>
          <w:szCs w:val="28"/>
        </w:rPr>
      </w:pPr>
    </w:p>
    <w:p w14:paraId="00000011" w14:textId="77BAF4C5" w:rsidR="00523E1A" w:rsidRDefault="00E079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FF0000"/>
          <w:sz w:val="28"/>
          <w:szCs w:val="28"/>
        </w:rPr>
        <w:t xml:space="preserve">Blackburn &amp; Darwen Band retain the right to change the </w:t>
      </w:r>
      <w:r w:rsidR="00A619B7">
        <w:rPr>
          <w:rFonts w:ascii="Calibri" w:eastAsia="Calibri" w:hAnsi="Calibri" w:cs="Calibri"/>
          <w:i/>
          <w:color w:val="FF0000"/>
          <w:sz w:val="28"/>
          <w:szCs w:val="28"/>
        </w:rPr>
        <w:t>rules if</w:t>
      </w:r>
      <w:r>
        <w:rPr>
          <w:rFonts w:ascii="Calibri" w:eastAsia="Calibri" w:hAnsi="Calibri" w:cs="Calibri"/>
          <w:i/>
          <w:color w:val="FF0000"/>
          <w:sz w:val="28"/>
          <w:szCs w:val="28"/>
        </w:rPr>
        <w:t xml:space="preserve"> deemed necessary by the contest committee.</w:t>
      </w:r>
    </w:p>
    <w:sectPr w:rsidR="00523E1A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ECB97" w14:textId="77777777" w:rsidR="003B7BBA" w:rsidRDefault="003B7BBA">
      <w:r>
        <w:separator/>
      </w:r>
    </w:p>
  </w:endnote>
  <w:endnote w:type="continuationSeparator" w:id="0">
    <w:p w14:paraId="6516CBA6" w14:textId="77777777" w:rsidR="003B7BBA" w:rsidRDefault="003B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523E1A" w:rsidRDefault="00523E1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86AA" w14:textId="77777777" w:rsidR="003B7BBA" w:rsidRDefault="003B7BBA">
      <w:r>
        <w:separator/>
      </w:r>
    </w:p>
  </w:footnote>
  <w:footnote w:type="continuationSeparator" w:id="0">
    <w:p w14:paraId="5CA91C41" w14:textId="77777777" w:rsidR="003B7BBA" w:rsidRDefault="003B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523E1A" w:rsidRDefault="00523E1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14E"/>
    <w:multiLevelType w:val="multilevel"/>
    <w:tmpl w:val="2354AFF4"/>
    <w:lvl w:ilvl="0">
      <w:start w:val="1"/>
      <w:numFmt w:val="decimal"/>
      <w:lvlText w:val="%1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411" w:hanging="411"/>
      </w:pPr>
      <w:rPr>
        <w:smallCaps w:val="0"/>
        <w:strike w:val="0"/>
        <w:sz w:val="32"/>
        <w:szCs w:val="32"/>
        <w:shd w:val="clear" w:color="auto" w:fill="auto"/>
        <w:vertAlign w:val="baseline"/>
      </w:rPr>
    </w:lvl>
  </w:abstractNum>
  <w:abstractNum w:abstractNumId="1" w15:restartNumberingAfterBreak="0">
    <w:nsid w:val="25154DD5"/>
    <w:multiLevelType w:val="multilevel"/>
    <w:tmpl w:val="3CECAA2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E9C33D0"/>
    <w:multiLevelType w:val="multilevel"/>
    <w:tmpl w:val="F502EF9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1A"/>
    <w:rsid w:val="003B7BBA"/>
    <w:rsid w:val="00523E1A"/>
    <w:rsid w:val="00830F5D"/>
    <w:rsid w:val="00A619B7"/>
    <w:rsid w:val="00E079A5"/>
    <w:rsid w:val="00F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D688"/>
  <w15:docId w15:val="{06DC1FB1-B5C0-4E8D-8D5B-D543E2F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J1a3AXjMnT2ihOBVDO/OGs5yg==">CgMxLjAyCGguZ2pkZ3hzOAByITFKSHhLU2hTSXQ2U3JkT0h5TkJsTEFpTGRnT3NsNWlFVA==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Speakman</dc:creator>
  <cp:lastModifiedBy>Sue Speakman</cp:lastModifiedBy>
  <cp:revision>2</cp:revision>
  <cp:lastPrinted>2025-01-08T06:50:00Z</cp:lastPrinted>
  <dcterms:created xsi:type="dcterms:W3CDTF">2026-02-08T12:35:00Z</dcterms:created>
  <dcterms:modified xsi:type="dcterms:W3CDTF">2026-02-08T12:35:00Z</dcterms:modified>
</cp:coreProperties>
</file>